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55" w:rsidRDefault="004C6155" w:rsidP="004C6155">
      <w:pPr>
        <w:jc w:val="center"/>
      </w:pPr>
      <w:bookmarkStart w:id="0" w:name="_GoBack"/>
      <w:bookmarkEnd w:id="0"/>
      <w:r>
        <w:t>Согласовано:</w:t>
      </w:r>
    </w:p>
    <w:p w:rsidR="004C6155" w:rsidRDefault="004C6155" w:rsidP="004C6155">
      <w:pPr>
        <w:jc w:val="center"/>
      </w:pPr>
      <w:r>
        <w:t>На заседании МО</w:t>
      </w:r>
    </w:p>
    <w:p w:rsidR="004C6155" w:rsidRDefault="004C6155" w:rsidP="004C6155">
      <w:pPr>
        <w:jc w:val="both"/>
      </w:pPr>
    </w:p>
    <w:p w:rsidR="004C6155" w:rsidRDefault="004C6155" w:rsidP="004C6155">
      <w:pPr>
        <w:jc w:val="center"/>
      </w:pPr>
      <w:r>
        <w:lastRenderedPageBreak/>
        <w:t>Утверждаю:</w:t>
      </w:r>
    </w:p>
    <w:p w:rsidR="004C6155" w:rsidRDefault="004C6155" w:rsidP="004C6155">
      <w:pPr>
        <w:ind w:right="70"/>
        <w:jc w:val="center"/>
      </w:pPr>
      <w:r>
        <w:t xml:space="preserve">Директор школы  </w:t>
      </w:r>
    </w:p>
    <w:p w:rsidR="004C6155" w:rsidRDefault="004C6155" w:rsidP="004C6155">
      <w:pPr>
        <w:sectPr w:rsidR="004C6155">
          <w:pgSz w:w="11906" w:h="16838"/>
          <w:pgMar w:top="426" w:right="566" w:bottom="426" w:left="709" w:header="720" w:footer="720" w:gutter="0"/>
          <w:cols w:num="2" w:space="284"/>
        </w:sectPr>
      </w:pPr>
    </w:p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программа</w:t>
      </w:r>
    </w:p>
    <w:p w:rsidR="004C6155" w:rsidRDefault="004C6155" w:rsidP="004C6155"/>
    <w:p w:rsidR="004C6155" w:rsidRDefault="004C6155" w:rsidP="004C6155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окружающему миру</w:t>
      </w:r>
    </w:p>
    <w:p w:rsidR="004C6155" w:rsidRDefault="004C6155" w:rsidP="004C6155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1-4 класс</w:t>
      </w:r>
    </w:p>
    <w:p w:rsidR="004C6155" w:rsidRDefault="004C6155" w:rsidP="004C6155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УМК «Школа России»</w:t>
      </w:r>
    </w:p>
    <w:p w:rsidR="004C6155" w:rsidRDefault="004C6155" w:rsidP="004C6155">
      <w:pPr>
        <w:spacing w:line="360" w:lineRule="auto"/>
        <w:jc w:val="center"/>
        <w:rPr>
          <w:b/>
          <w:i/>
          <w:sz w:val="36"/>
          <w:szCs w:val="36"/>
        </w:rPr>
      </w:pPr>
    </w:p>
    <w:p w:rsidR="004C6155" w:rsidRDefault="004C6155" w:rsidP="004C6155">
      <w:pPr>
        <w:spacing w:line="360" w:lineRule="auto"/>
        <w:jc w:val="center"/>
        <w:rPr>
          <w:b/>
          <w:i/>
          <w:sz w:val="36"/>
          <w:szCs w:val="36"/>
        </w:rPr>
      </w:pPr>
    </w:p>
    <w:p w:rsidR="004C6155" w:rsidRDefault="004C6155" w:rsidP="004C6155">
      <w:pPr>
        <w:spacing w:line="360" w:lineRule="auto"/>
        <w:jc w:val="center"/>
        <w:rPr>
          <w:b/>
          <w:i/>
          <w:sz w:val="36"/>
          <w:szCs w:val="36"/>
        </w:rPr>
      </w:pPr>
    </w:p>
    <w:p w:rsidR="004C6155" w:rsidRDefault="004C6155" w:rsidP="004C6155">
      <w:pPr>
        <w:spacing w:line="360" w:lineRule="auto"/>
        <w:jc w:val="center"/>
        <w:rPr>
          <w:b/>
          <w:i/>
          <w:sz w:val="36"/>
          <w:szCs w:val="36"/>
        </w:rPr>
      </w:pPr>
    </w:p>
    <w:p w:rsidR="004C6155" w:rsidRDefault="004C6155" w:rsidP="004C6155">
      <w:pPr>
        <w:spacing w:line="360" w:lineRule="auto"/>
        <w:rPr>
          <w:b/>
          <w:i/>
          <w:sz w:val="36"/>
          <w:szCs w:val="36"/>
        </w:rPr>
      </w:pPr>
    </w:p>
    <w:p w:rsidR="004C6155" w:rsidRDefault="004C6155" w:rsidP="004C6155">
      <w:pPr>
        <w:spacing w:line="360" w:lineRule="auto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Разработала: учитель </w:t>
      </w:r>
    </w:p>
    <w:p w:rsidR="004C6155" w:rsidRDefault="004C6155" w:rsidP="004C6155">
      <w:pPr>
        <w:spacing w:line="360" w:lineRule="auto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Радченко Ольга Федоровна</w:t>
      </w:r>
    </w:p>
    <w:p w:rsidR="004C6155" w:rsidRDefault="004C6155" w:rsidP="004C6155">
      <w:pPr>
        <w:spacing w:line="360" w:lineRule="auto"/>
        <w:jc w:val="center"/>
        <w:rPr>
          <w:b/>
          <w:i/>
          <w:sz w:val="36"/>
          <w:szCs w:val="36"/>
        </w:rPr>
      </w:pPr>
    </w:p>
    <w:p w:rsidR="004C6155" w:rsidRDefault="004C6155" w:rsidP="004C6155">
      <w:r>
        <w:t xml:space="preserve">  </w:t>
      </w:r>
    </w:p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>
      <w:r>
        <w:t xml:space="preserve">                                                                                       </w:t>
      </w:r>
    </w:p>
    <w:p w:rsidR="004C6155" w:rsidRDefault="004C6155" w:rsidP="004C6155"/>
    <w:p w:rsidR="004C6155" w:rsidRDefault="004C6155" w:rsidP="004C6155"/>
    <w:p w:rsidR="004C6155" w:rsidRDefault="004C6155" w:rsidP="004C6155"/>
    <w:p w:rsidR="004C6155" w:rsidRDefault="004C6155" w:rsidP="004C6155">
      <w:pPr>
        <w:jc w:val="center"/>
      </w:pPr>
    </w:p>
    <w:p w:rsidR="004C6155" w:rsidRDefault="004C6155" w:rsidP="004C615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2012 –2013  уч. год</w:t>
      </w:r>
    </w:p>
    <w:p w:rsidR="004C6155" w:rsidRDefault="004C6155" w:rsidP="004C6155">
      <w:pPr>
        <w:rPr>
          <w:b/>
          <w:i/>
          <w:sz w:val="36"/>
          <w:szCs w:val="36"/>
        </w:rPr>
        <w:sectPr w:rsidR="004C6155">
          <w:type w:val="continuous"/>
          <w:pgSz w:w="11906" w:h="16838"/>
          <w:pgMar w:top="426" w:right="424" w:bottom="426" w:left="426" w:header="720" w:footer="720" w:gutter="0"/>
          <w:cols w:space="720"/>
        </w:sectPr>
      </w:pPr>
    </w:p>
    <w:p w:rsidR="00063339" w:rsidRPr="00A65AEB" w:rsidRDefault="00063339" w:rsidP="00280A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5AEB">
        <w:rPr>
          <w:b/>
          <w:bCs/>
          <w:sz w:val="28"/>
          <w:szCs w:val="28"/>
        </w:rPr>
        <w:lastRenderedPageBreak/>
        <w:t>ПОЯСНИТЕЛЬНАЯ ЗАПИСКА</w:t>
      </w: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Программа разработана на основе Федерального государ</w:t>
      </w:r>
      <w:r w:rsidRPr="00A65AEB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A65AEB">
        <w:rPr>
          <w:sz w:val="28"/>
          <w:szCs w:val="28"/>
        </w:rPr>
        <w:softHyphen/>
        <w:t xml:space="preserve">зования, примерной программы  начального общего образования,  </w:t>
      </w:r>
      <w:r w:rsidR="008C47A2">
        <w:rPr>
          <w:sz w:val="28"/>
          <w:szCs w:val="28"/>
        </w:rPr>
        <w:t xml:space="preserve">авторской программы А.А. Плешакова «Окружающий мир», </w:t>
      </w:r>
      <w:r w:rsidRPr="00A65AEB">
        <w:rPr>
          <w:sz w:val="28"/>
          <w:szCs w:val="28"/>
        </w:rPr>
        <w:t>планируемых результатов начального общего образования</w:t>
      </w:r>
      <w:r w:rsidR="00280A6C">
        <w:rPr>
          <w:sz w:val="28"/>
          <w:szCs w:val="28"/>
        </w:rPr>
        <w:t>.</w:t>
      </w: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5AEB">
        <w:rPr>
          <w:sz w:val="28"/>
          <w:szCs w:val="28"/>
        </w:rPr>
        <w:t>Изучение предмета «Окружающий мир» в 1</w:t>
      </w:r>
      <w:r w:rsidR="000623AA">
        <w:rPr>
          <w:sz w:val="28"/>
          <w:szCs w:val="28"/>
        </w:rPr>
        <w:t>-4 классах</w:t>
      </w:r>
      <w:r w:rsidRPr="00A65AEB">
        <w:rPr>
          <w:sz w:val="28"/>
          <w:szCs w:val="28"/>
        </w:rPr>
        <w:t xml:space="preserve"> на</w:t>
      </w:r>
      <w:r w:rsidRPr="00A65AEB">
        <w:rPr>
          <w:sz w:val="28"/>
          <w:szCs w:val="28"/>
        </w:rPr>
        <w:softHyphen/>
        <w:t xml:space="preserve">правлено на достижение следующих </w:t>
      </w:r>
      <w:r w:rsidRPr="00A65AEB">
        <w:rPr>
          <w:b/>
          <w:bCs/>
          <w:sz w:val="28"/>
          <w:szCs w:val="28"/>
        </w:rPr>
        <w:t>целей:</w:t>
      </w: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- формирование целостной картины мира и осознание ме</w:t>
      </w:r>
      <w:r w:rsidRPr="00A65AEB">
        <w:rPr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- духовно-нравственное развитие и воспитание личности гражданина России в условиях культурного и конфессиональ</w:t>
      </w:r>
      <w:r w:rsidRPr="00A65AEB">
        <w:rPr>
          <w:sz w:val="28"/>
          <w:szCs w:val="28"/>
        </w:rPr>
        <w:softHyphen/>
        <w:t>ного многообразия российского общества.</w:t>
      </w: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65AEB">
        <w:rPr>
          <w:b/>
          <w:sz w:val="28"/>
          <w:szCs w:val="28"/>
        </w:rPr>
        <w:t xml:space="preserve">Основными </w:t>
      </w:r>
      <w:r w:rsidRPr="00A65AEB">
        <w:rPr>
          <w:b/>
          <w:bCs/>
          <w:sz w:val="28"/>
          <w:szCs w:val="28"/>
        </w:rPr>
        <w:t xml:space="preserve">задачами </w:t>
      </w:r>
      <w:r w:rsidRPr="00A65AEB">
        <w:rPr>
          <w:b/>
          <w:sz w:val="28"/>
          <w:szCs w:val="28"/>
        </w:rPr>
        <w:t>явля</w:t>
      </w:r>
      <w:r w:rsidRPr="00A65AEB">
        <w:rPr>
          <w:b/>
          <w:sz w:val="28"/>
          <w:szCs w:val="28"/>
        </w:rPr>
        <w:softHyphen/>
        <w:t>ются:</w:t>
      </w: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- формирование уважительного отношения к семье, насе</w:t>
      </w:r>
      <w:r w:rsidRPr="00A65AEB">
        <w:rPr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- осознание ребёнком ценности, целостности и многообразия окружающего мира, своего места в нём;</w:t>
      </w: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063339" w:rsidRPr="00A65AEB" w:rsidRDefault="00063339" w:rsidP="00A65A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63339" w:rsidRPr="00A65AEB" w:rsidRDefault="00063339" w:rsidP="00A65AEB">
      <w:pPr>
        <w:jc w:val="both"/>
        <w:rPr>
          <w:b/>
          <w:spacing w:val="-1"/>
          <w:sz w:val="28"/>
          <w:szCs w:val="28"/>
        </w:rPr>
      </w:pPr>
      <w:r w:rsidRPr="00A65AEB">
        <w:rPr>
          <w:sz w:val="28"/>
          <w:szCs w:val="28"/>
        </w:rPr>
        <w:t xml:space="preserve">    </w:t>
      </w:r>
      <w:proofErr w:type="gramStart"/>
      <w:r w:rsidRPr="00A65AEB">
        <w:rPr>
          <w:sz w:val="28"/>
          <w:szCs w:val="28"/>
        </w:rPr>
        <w:t>Знакомство с началами естественных и социально-гума</w:t>
      </w:r>
      <w:r w:rsidRPr="00A65AEB">
        <w:rPr>
          <w:sz w:val="28"/>
          <w:szCs w:val="28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A65AEB">
        <w:rPr>
          <w:sz w:val="28"/>
          <w:szCs w:val="28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A65AEB">
        <w:rPr>
          <w:sz w:val="28"/>
          <w:szCs w:val="28"/>
        </w:rPr>
        <w:softHyphen/>
        <w:t>монии с интересами природы и общества, тем самым обе</w:t>
      </w:r>
      <w:r w:rsidRPr="00A65AEB">
        <w:rPr>
          <w:sz w:val="28"/>
          <w:szCs w:val="28"/>
        </w:rPr>
        <w:softHyphen/>
        <w:t xml:space="preserve">спечивая в дальнейшем как своё личное, так и социальное благополучие. </w:t>
      </w:r>
      <w:proofErr w:type="gramEnd"/>
    </w:p>
    <w:p w:rsidR="00063339" w:rsidRPr="00A65AEB" w:rsidRDefault="00063339" w:rsidP="00A65AEB">
      <w:pPr>
        <w:shd w:val="clear" w:color="auto" w:fill="FFFFFF"/>
        <w:tabs>
          <w:tab w:val="left" w:leader="underscore" w:pos="6070"/>
        </w:tabs>
        <w:jc w:val="both"/>
        <w:rPr>
          <w:spacing w:val="-3"/>
          <w:sz w:val="28"/>
          <w:szCs w:val="28"/>
        </w:rPr>
      </w:pPr>
      <w:r w:rsidRPr="00A65AEB">
        <w:rPr>
          <w:spacing w:val="-2"/>
          <w:sz w:val="28"/>
          <w:szCs w:val="28"/>
        </w:rPr>
        <w:t xml:space="preserve">          </w:t>
      </w:r>
      <w:r w:rsidRPr="00A65AEB">
        <w:rPr>
          <w:sz w:val="28"/>
          <w:szCs w:val="28"/>
        </w:rPr>
        <w:t>Окружающий мир как предмет несет в себе  большой развивающий потенциал: у детей формируются  предпосылки для научного мировоззрения; создаются условия для самопознания  и саморазвития ребенка.</w:t>
      </w:r>
    </w:p>
    <w:p w:rsidR="00063339" w:rsidRPr="00A65AEB" w:rsidRDefault="00063339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 xml:space="preserve">         Особенностями  содержания  этого учебного предмета являются: интегрированный характер обществоведческих знаний; наличие содержания, обеспечивающего формирование  общеучебных умений и навыков и способов деятельности; возможность осуществлять  межпредметные связи  с другими предметами  начальной школы.</w:t>
      </w:r>
    </w:p>
    <w:p w:rsidR="00A65AEB" w:rsidRDefault="00A65AEB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3EAE" w:rsidRPr="00A65AEB" w:rsidRDefault="00453EAE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65AEB">
        <w:rPr>
          <w:b/>
          <w:sz w:val="28"/>
          <w:szCs w:val="28"/>
        </w:rPr>
        <w:t>Ценностные ориентиры содержания курса</w:t>
      </w:r>
    </w:p>
    <w:p w:rsidR="00453EAE" w:rsidRPr="00A65AEB" w:rsidRDefault="00453EAE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3EAE" w:rsidRPr="003849E2" w:rsidRDefault="00453EAE" w:rsidP="003849E2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49E2">
        <w:rPr>
          <w:sz w:val="28"/>
          <w:szCs w:val="28"/>
        </w:rPr>
        <w:t>Природа как одна из важнейших основ здоровой и гармо</w:t>
      </w:r>
      <w:r w:rsidRPr="003849E2">
        <w:rPr>
          <w:sz w:val="28"/>
          <w:szCs w:val="28"/>
        </w:rPr>
        <w:softHyphen/>
        <w:t>ничной жизни человека и общества.</w:t>
      </w:r>
    </w:p>
    <w:p w:rsidR="00453EAE" w:rsidRPr="003849E2" w:rsidRDefault="00453EAE" w:rsidP="003849E2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849E2">
        <w:rPr>
          <w:sz w:val="28"/>
          <w:szCs w:val="28"/>
        </w:rPr>
        <w:t>Культура как процесс и результат человеческой жизнедеятель</w:t>
      </w:r>
      <w:r w:rsidRPr="003849E2">
        <w:rPr>
          <w:sz w:val="28"/>
          <w:szCs w:val="28"/>
        </w:rPr>
        <w:softHyphen/>
        <w:t>ности во всём многообразии её форм.</w:t>
      </w:r>
    </w:p>
    <w:p w:rsidR="00453EAE" w:rsidRPr="003849E2" w:rsidRDefault="00453EAE" w:rsidP="003849E2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49E2">
        <w:rPr>
          <w:sz w:val="28"/>
          <w:szCs w:val="28"/>
        </w:rPr>
        <w:lastRenderedPageBreak/>
        <w:t>Наука как часть культуры, отражающая человеческое стрем</w:t>
      </w:r>
      <w:r w:rsidRPr="003849E2">
        <w:rPr>
          <w:sz w:val="28"/>
          <w:szCs w:val="28"/>
        </w:rPr>
        <w:softHyphen/>
        <w:t>ление к истине, к познанию закономерностей окружающего мира природы и социума.</w:t>
      </w:r>
    </w:p>
    <w:p w:rsidR="00453EAE" w:rsidRPr="003849E2" w:rsidRDefault="00453EAE" w:rsidP="003849E2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49E2">
        <w:rPr>
          <w:sz w:val="28"/>
          <w:szCs w:val="28"/>
        </w:rPr>
        <w:t>Человечество как многообразие народов, культур, религий</w:t>
      </w:r>
      <w:proofErr w:type="gramStart"/>
      <w:r w:rsidRPr="003849E2">
        <w:rPr>
          <w:sz w:val="28"/>
          <w:szCs w:val="28"/>
        </w:rPr>
        <w:t>.</w:t>
      </w:r>
      <w:proofErr w:type="gramEnd"/>
      <w:r w:rsidRPr="003849E2">
        <w:rPr>
          <w:sz w:val="28"/>
          <w:szCs w:val="28"/>
        </w:rPr>
        <w:t xml:space="preserve"> </w:t>
      </w:r>
      <w:proofErr w:type="gramStart"/>
      <w:r w:rsidRPr="003849E2">
        <w:rPr>
          <w:sz w:val="28"/>
          <w:szCs w:val="28"/>
        </w:rPr>
        <w:t>в</w:t>
      </w:r>
      <w:proofErr w:type="gramEnd"/>
      <w:r w:rsidRPr="003849E2">
        <w:rPr>
          <w:sz w:val="28"/>
          <w:szCs w:val="28"/>
        </w:rPr>
        <w:t xml:space="preserve"> Международное сотрудничество как основа мира на Земле.</w:t>
      </w:r>
    </w:p>
    <w:p w:rsidR="00453EAE" w:rsidRPr="003849E2" w:rsidRDefault="00453EAE" w:rsidP="003849E2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49E2">
        <w:rPr>
          <w:sz w:val="28"/>
          <w:szCs w:val="28"/>
        </w:rPr>
        <w:t>Патриотизм как одно из проявлений духовной зрелости чело</w:t>
      </w:r>
      <w:r w:rsidRPr="003849E2">
        <w:rPr>
          <w:sz w:val="28"/>
          <w:szCs w:val="28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453EAE" w:rsidRPr="003849E2" w:rsidRDefault="00453EAE" w:rsidP="003849E2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49E2">
        <w:rPr>
          <w:sz w:val="28"/>
          <w:szCs w:val="28"/>
        </w:rPr>
        <w:t>Семья как основа духовно-нравственного развития и воспи</w:t>
      </w:r>
      <w:r w:rsidRPr="003849E2">
        <w:rPr>
          <w:sz w:val="28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3849E2">
        <w:rPr>
          <w:sz w:val="28"/>
          <w:szCs w:val="28"/>
        </w:rPr>
        <w:softHyphen/>
        <w:t>способности российского общества.</w:t>
      </w:r>
    </w:p>
    <w:p w:rsidR="00453EAE" w:rsidRPr="003849E2" w:rsidRDefault="00453EAE" w:rsidP="003849E2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49E2">
        <w:rPr>
          <w:sz w:val="28"/>
          <w:szCs w:val="28"/>
        </w:rPr>
        <w:t>Труд и творчество как отличительные черты духовно и нрав</w:t>
      </w:r>
      <w:r w:rsidRPr="003849E2">
        <w:rPr>
          <w:sz w:val="28"/>
          <w:szCs w:val="28"/>
        </w:rPr>
        <w:softHyphen/>
        <w:t>ственно развитой личности.</w:t>
      </w:r>
    </w:p>
    <w:p w:rsidR="00453EAE" w:rsidRPr="003849E2" w:rsidRDefault="00453EAE" w:rsidP="003849E2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49E2">
        <w:rPr>
          <w:sz w:val="28"/>
          <w:szCs w:val="28"/>
        </w:rPr>
        <w:t>Здоровый образ жизни в единстве составляющих: здо</w:t>
      </w:r>
      <w:r w:rsidRPr="003849E2">
        <w:rPr>
          <w:sz w:val="28"/>
          <w:szCs w:val="28"/>
        </w:rPr>
        <w:softHyphen/>
        <w:t>ровье фи</w:t>
      </w:r>
      <w:r w:rsidR="00AA7266">
        <w:rPr>
          <w:sz w:val="28"/>
          <w:szCs w:val="28"/>
        </w:rPr>
        <w:t xml:space="preserve">зическое, психическое, </w:t>
      </w:r>
      <w:proofErr w:type="gramStart"/>
      <w:r w:rsidR="00AA7266">
        <w:rPr>
          <w:sz w:val="28"/>
          <w:szCs w:val="28"/>
        </w:rPr>
        <w:t>духовно-</w:t>
      </w:r>
      <w:r w:rsidRPr="003849E2">
        <w:rPr>
          <w:sz w:val="28"/>
          <w:szCs w:val="28"/>
        </w:rPr>
        <w:t>социально</w:t>
      </w:r>
      <w:proofErr w:type="gramEnd"/>
      <w:r w:rsidR="00AA7266">
        <w:rPr>
          <w:sz w:val="28"/>
          <w:szCs w:val="28"/>
        </w:rPr>
        <w:t xml:space="preserve"> </w:t>
      </w:r>
      <w:r w:rsidRPr="003849E2">
        <w:rPr>
          <w:sz w:val="28"/>
          <w:szCs w:val="28"/>
        </w:rPr>
        <w:t>нрав</w:t>
      </w:r>
      <w:r w:rsidRPr="003849E2">
        <w:rPr>
          <w:sz w:val="28"/>
          <w:szCs w:val="28"/>
        </w:rPr>
        <w:softHyphen/>
        <w:t>ственное.</w:t>
      </w:r>
    </w:p>
    <w:p w:rsidR="00453EAE" w:rsidRPr="003849E2" w:rsidRDefault="00453EAE" w:rsidP="003849E2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49E2">
        <w:rPr>
          <w:sz w:val="28"/>
          <w:szCs w:val="28"/>
        </w:rPr>
        <w:t>Нравственный выбор и ответственность человека в отноше</w:t>
      </w:r>
      <w:r w:rsidRPr="003849E2">
        <w:rPr>
          <w:sz w:val="28"/>
          <w:szCs w:val="28"/>
        </w:rPr>
        <w:softHyphen/>
        <w:t>нии к природе, историко-культурному наследию, к самому себе и окружающим людям.</w:t>
      </w:r>
    </w:p>
    <w:p w:rsidR="00453EAE" w:rsidRPr="00A65AEB" w:rsidRDefault="00453EAE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3EAE" w:rsidRDefault="00453EAE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65AEB">
        <w:rPr>
          <w:b/>
          <w:sz w:val="28"/>
          <w:szCs w:val="28"/>
        </w:rPr>
        <w:t>Место курса в учебном плане</w:t>
      </w:r>
    </w:p>
    <w:p w:rsidR="00A65AEB" w:rsidRPr="00A65AEB" w:rsidRDefault="00A65AEB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53EAE" w:rsidRPr="00A65AEB" w:rsidRDefault="00796279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Изучение предмета «Окружающий мир» в 1 классе рассчитано на 66 часов</w:t>
      </w:r>
      <w:r w:rsidR="008C47A2">
        <w:rPr>
          <w:sz w:val="28"/>
          <w:szCs w:val="28"/>
        </w:rPr>
        <w:t xml:space="preserve">- (33 недели </w:t>
      </w:r>
      <w:r w:rsidR="000623AA">
        <w:rPr>
          <w:sz w:val="28"/>
          <w:szCs w:val="28"/>
        </w:rPr>
        <w:t xml:space="preserve"> – 2 часа в неделю), во 2-4 классах по 68 часов.</w:t>
      </w:r>
      <w:r w:rsidRPr="00A65AEB">
        <w:rPr>
          <w:sz w:val="28"/>
          <w:szCs w:val="28"/>
        </w:rPr>
        <w:t xml:space="preserve"> </w:t>
      </w:r>
    </w:p>
    <w:p w:rsidR="00796279" w:rsidRDefault="00796279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При провед</w:t>
      </w:r>
      <w:r w:rsidR="00AA7266">
        <w:rPr>
          <w:sz w:val="28"/>
          <w:szCs w:val="28"/>
        </w:rPr>
        <w:t>ении  уроков используют беседы,</w:t>
      </w:r>
      <w:r w:rsidR="00610B4E" w:rsidRPr="00A65AEB">
        <w:rPr>
          <w:sz w:val="28"/>
          <w:szCs w:val="28"/>
        </w:rPr>
        <w:t xml:space="preserve"> </w:t>
      </w:r>
      <w:r w:rsidRPr="00A65AEB">
        <w:rPr>
          <w:sz w:val="28"/>
          <w:szCs w:val="28"/>
        </w:rPr>
        <w:t xml:space="preserve">экскурсии, дидактические игры, работу в группах, </w:t>
      </w:r>
      <w:r w:rsidR="003849E2">
        <w:rPr>
          <w:sz w:val="28"/>
          <w:szCs w:val="28"/>
        </w:rPr>
        <w:t>работу в парах.</w:t>
      </w:r>
      <w:r w:rsidR="00610B4E">
        <w:rPr>
          <w:sz w:val="28"/>
          <w:szCs w:val="28"/>
        </w:rPr>
        <w:t xml:space="preserve"> </w:t>
      </w:r>
    </w:p>
    <w:p w:rsidR="00610B4E" w:rsidRDefault="00610B4E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0B4E" w:rsidRDefault="00610B4E" w:rsidP="00610B4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10B4E">
        <w:rPr>
          <w:b/>
          <w:sz w:val="28"/>
          <w:szCs w:val="28"/>
        </w:rPr>
        <w:t>Содержание учебного предмета.</w:t>
      </w:r>
    </w:p>
    <w:p w:rsidR="00610B4E" w:rsidRPr="00610B4E" w:rsidRDefault="00610B4E" w:rsidP="00610B4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610B4E" w:rsidRPr="00A65AEB" w:rsidRDefault="00610B4E" w:rsidP="00A65A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</w:t>
      </w:r>
      <w:r w:rsidR="000623AA">
        <w:rPr>
          <w:sz w:val="28"/>
          <w:szCs w:val="28"/>
        </w:rPr>
        <w:t xml:space="preserve">ого предмета «Окружающий мир», </w:t>
      </w:r>
      <w:r>
        <w:rPr>
          <w:sz w:val="28"/>
          <w:szCs w:val="28"/>
        </w:rPr>
        <w:t>полностью соответствует авторской программе А.А. Плешакова.</w:t>
      </w:r>
    </w:p>
    <w:p w:rsidR="003849E2" w:rsidRPr="000623AA" w:rsidRDefault="003849E2" w:rsidP="000623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AEB" w:rsidRDefault="00A65AEB" w:rsidP="00A65AEB">
      <w:pPr>
        <w:ind w:left="284" w:firstLine="283"/>
        <w:jc w:val="both"/>
        <w:rPr>
          <w:b/>
          <w:sz w:val="28"/>
          <w:szCs w:val="28"/>
        </w:rPr>
      </w:pPr>
      <w:r w:rsidRPr="00A65AEB">
        <w:rPr>
          <w:b/>
          <w:sz w:val="28"/>
          <w:szCs w:val="28"/>
        </w:rPr>
        <w:t xml:space="preserve">Результаты освоения предмета «Окружающий мир» </w:t>
      </w:r>
    </w:p>
    <w:p w:rsidR="000623AA" w:rsidRPr="00A65AEB" w:rsidRDefault="000623AA" w:rsidP="00A65AEB">
      <w:pPr>
        <w:ind w:left="284" w:firstLine="283"/>
        <w:jc w:val="both"/>
        <w:rPr>
          <w:b/>
          <w:sz w:val="28"/>
          <w:szCs w:val="28"/>
        </w:rPr>
      </w:pP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b/>
          <w:bCs/>
          <w:sz w:val="28"/>
          <w:szCs w:val="28"/>
        </w:rPr>
        <w:t>Личностными результатами</w:t>
      </w:r>
      <w:r w:rsidRPr="00A65AEB">
        <w:rPr>
          <w:sz w:val="28"/>
          <w:szCs w:val="28"/>
        </w:rPr>
        <w:t> изучения курса «Окружающий мир» в 1-м классе является формирование следующих умений: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i/>
          <w:iCs/>
          <w:sz w:val="28"/>
          <w:szCs w:val="28"/>
        </w:rPr>
        <w:t>Оценивать</w:t>
      </w:r>
      <w:r w:rsidRPr="00A65AEB">
        <w:rPr>
          <w:sz w:val="28"/>
          <w:szCs w:val="28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i/>
          <w:iCs/>
          <w:sz w:val="28"/>
          <w:szCs w:val="28"/>
        </w:rPr>
        <w:t>Объяснять</w:t>
      </w:r>
      <w:r w:rsidRPr="00A65AEB">
        <w:rPr>
          <w:sz w:val="28"/>
          <w:szCs w:val="28"/>
        </w:rPr>
        <w:t> с позиции общечеловеческих нравственных ценностей, почему конкретные поступки можно оценить как хорошие или плохие.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Самостоятельно </w:t>
      </w:r>
      <w:r w:rsidRPr="00A65AEB">
        <w:rPr>
          <w:i/>
          <w:iCs/>
          <w:sz w:val="28"/>
          <w:szCs w:val="28"/>
        </w:rPr>
        <w:t>определять</w:t>
      </w:r>
      <w:r w:rsidRPr="00A65AEB">
        <w:rPr>
          <w:sz w:val="28"/>
          <w:szCs w:val="28"/>
        </w:rPr>
        <w:t> и </w:t>
      </w:r>
      <w:r w:rsidRPr="00A65AEB">
        <w:rPr>
          <w:i/>
          <w:iCs/>
          <w:sz w:val="28"/>
          <w:szCs w:val="28"/>
        </w:rPr>
        <w:t>высказывать</w:t>
      </w:r>
      <w:r w:rsidRPr="00A65AEB">
        <w:rPr>
          <w:sz w:val="28"/>
          <w:szCs w:val="28"/>
        </w:rPr>
        <w:t> самые простые общие для всех людей правила поведения (основы общечеловеческих нравственных ценностей).</w:t>
      </w:r>
    </w:p>
    <w:p w:rsidR="00453EAE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В предложенных ситуациях, опираясь на общие для всех простые правила поведения,</w:t>
      </w:r>
      <w:r w:rsidR="00A65AEB" w:rsidRPr="00A65AEB">
        <w:rPr>
          <w:sz w:val="28"/>
          <w:szCs w:val="28"/>
        </w:rPr>
        <w:t xml:space="preserve"> </w:t>
      </w:r>
      <w:r w:rsidRPr="00A65AEB">
        <w:rPr>
          <w:i/>
          <w:iCs/>
          <w:sz w:val="28"/>
          <w:szCs w:val="28"/>
        </w:rPr>
        <w:t>делать выбор</w:t>
      </w:r>
      <w:r w:rsidRPr="00A65AEB">
        <w:rPr>
          <w:sz w:val="28"/>
          <w:szCs w:val="28"/>
        </w:rPr>
        <w:t>, какой поступок совершить.</w:t>
      </w:r>
    </w:p>
    <w:p w:rsidR="00A65AEB" w:rsidRPr="00A65AEB" w:rsidRDefault="00A65AEB" w:rsidP="00A65AEB">
      <w:pPr>
        <w:jc w:val="both"/>
        <w:rPr>
          <w:sz w:val="28"/>
          <w:szCs w:val="28"/>
        </w:rPr>
      </w:pP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b/>
          <w:bCs/>
          <w:sz w:val="28"/>
          <w:szCs w:val="28"/>
        </w:rPr>
        <w:lastRenderedPageBreak/>
        <w:t>Метапредметными результатами</w:t>
      </w:r>
      <w:r w:rsidRPr="00A65AEB">
        <w:rPr>
          <w:sz w:val="28"/>
          <w:szCs w:val="28"/>
        </w:rPr>
        <w:t> изучения курса «Окружающий мир» в 1-м классе является формирование следующих универсальных учебных действий (УУД).</w:t>
      </w:r>
    </w:p>
    <w:p w:rsidR="00453EAE" w:rsidRPr="00A65AEB" w:rsidRDefault="00453EAE" w:rsidP="00A65AEB">
      <w:pPr>
        <w:jc w:val="both"/>
        <w:rPr>
          <w:b/>
          <w:sz w:val="28"/>
          <w:szCs w:val="28"/>
        </w:rPr>
      </w:pPr>
      <w:r w:rsidRPr="00A65AEB">
        <w:rPr>
          <w:b/>
          <w:iCs/>
          <w:sz w:val="28"/>
          <w:szCs w:val="28"/>
        </w:rPr>
        <w:t>Регулятивные УУД: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i/>
          <w:iCs/>
          <w:sz w:val="28"/>
          <w:szCs w:val="28"/>
        </w:rPr>
        <w:t>Определять</w:t>
      </w:r>
      <w:r w:rsidRPr="00A65AEB">
        <w:rPr>
          <w:sz w:val="28"/>
          <w:szCs w:val="28"/>
        </w:rPr>
        <w:t> и </w:t>
      </w:r>
      <w:r w:rsidRPr="00A65AEB">
        <w:rPr>
          <w:i/>
          <w:iCs/>
          <w:sz w:val="28"/>
          <w:szCs w:val="28"/>
        </w:rPr>
        <w:t>формулировать</w:t>
      </w:r>
      <w:r w:rsidRPr="00A65AEB">
        <w:rPr>
          <w:sz w:val="28"/>
          <w:szCs w:val="28"/>
        </w:rPr>
        <w:t> цель деятельности на уроке с помощью учителя.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i/>
          <w:iCs/>
          <w:sz w:val="28"/>
          <w:szCs w:val="28"/>
        </w:rPr>
        <w:t>Проговаривать</w:t>
      </w:r>
      <w:r w:rsidRPr="00A65AEB">
        <w:rPr>
          <w:sz w:val="28"/>
          <w:szCs w:val="28"/>
        </w:rPr>
        <w:t> последовательность действий на уроке.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Учиться </w:t>
      </w:r>
      <w:r w:rsidRPr="00A65AEB">
        <w:rPr>
          <w:i/>
          <w:iCs/>
          <w:sz w:val="28"/>
          <w:szCs w:val="28"/>
        </w:rPr>
        <w:t>высказывать</w:t>
      </w:r>
      <w:r w:rsidRPr="00A65AEB">
        <w:rPr>
          <w:sz w:val="28"/>
          <w:szCs w:val="28"/>
        </w:rPr>
        <w:t> своё предположение (версию) на основе работы с иллюстрацией учебника.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Учиться </w:t>
      </w:r>
      <w:r w:rsidRPr="00A65AEB">
        <w:rPr>
          <w:i/>
          <w:iCs/>
          <w:sz w:val="28"/>
          <w:szCs w:val="28"/>
        </w:rPr>
        <w:t>работать</w:t>
      </w:r>
      <w:r w:rsidRPr="00A65AEB">
        <w:rPr>
          <w:sz w:val="28"/>
          <w:szCs w:val="28"/>
        </w:rPr>
        <w:t> по предложенному учителем плану.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Учиться </w:t>
      </w:r>
      <w:r w:rsidRPr="00A65AEB">
        <w:rPr>
          <w:i/>
          <w:iCs/>
          <w:sz w:val="28"/>
          <w:szCs w:val="28"/>
        </w:rPr>
        <w:t>отличать</w:t>
      </w:r>
      <w:r w:rsidRPr="00A65AEB">
        <w:rPr>
          <w:sz w:val="28"/>
          <w:szCs w:val="28"/>
        </w:rPr>
        <w:t> </w:t>
      </w:r>
      <w:proofErr w:type="gramStart"/>
      <w:r w:rsidRPr="00A65AEB">
        <w:rPr>
          <w:sz w:val="28"/>
          <w:szCs w:val="28"/>
        </w:rPr>
        <w:t>верно</w:t>
      </w:r>
      <w:proofErr w:type="gramEnd"/>
      <w:r w:rsidRPr="00A65AEB">
        <w:rPr>
          <w:sz w:val="28"/>
          <w:szCs w:val="28"/>
        </w:rPr>
        <w:t xml:space="preserve"> выполненное задание от неверного.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Учиться совместно с учителем и другими учениками давать эмоциональную </w:t>
      </w:r>
      <w:r w:rsidRPr="00A65AEB">
        <w:rPr>
          <w:i/>
          <w:iCs/>
          <w:sz w:val="28"/>
          <w:szCs w:val="28"/>
        </w:rPr>
        <w:t>оценку</w:t>
      </w:r>
      <w:r w:rsidR="00A65AEB">
        <w:rPr>
          <w:i/>
          <w:iCs/>
          <w:sz w:val="28"/>
          <w:szCs w:val="28"/>
        </w:rPr>
        <w:t xml:space="preserve"> </w:t>
      </w:r>
      <w:r w:rsidRPr="00A65AEB">
        <w:rPr>
          <w:sz w:val="28"/>
          <w:szCs w:val="28"/>
        </w:rPr>
        <w:t>деятельности класса на уроке.</w:t>
      </w:r>
    </w:p>
    <w:p w:rsidR="00453EAE" w:rsidRPr="00A65AEB" w:rsidRDefault="00453EAE" w:rsidP="00A65AEB">
      <w:pPr>
        <w:jc w:val="both"/>
        <w:rPr>
          <w:b/>
          <w:sz w:val="28"/>
          <w:szCs w:val="28"/>
        </w:rPr>
      </w:pPr>
      <w:r w:rsidRPr="00A65AEB">
        <w:rPr>
          <w:b/>
          <w:iCs/>
          <w:sz w:val="28"/>
          <w:szCs w:val="28"/>
        </w:rPr>
        <w:t>Познавательные УУД: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Ориентироваться в своей системе знаний: </w:t>
      </w:r>
      <w:r w:rsidRPr="00A65AEB">
        <w:rPr>
          <w:i/>
          <w:iCs/>
          <w:sz w:val="28"/>
          <w:szCs w:val="28"/>
        </w:rPr>
        <w:t>отличать</w:t>
      </w:r>
      <w:r w:rsidRPr="00A65AEB">
        <w:rPr>
          <w:sz w:val="28"/>
          <w:szCs w:val="28"/>
        </w:rPr>
        <w:t> новое от уже известного с помощью учителя.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Делать предварительный отбор источников информации: </w:t>
      </w:r>
      <w:r w:rsidRPr="00A65AEB">
        <w:rPr>
          <w:i/>
          <w:iCs/>
          <w:sz w:val="28"/>
          <w:szCs w:val="28"/>
        </w:rPr>
        <w:t>ориентироваться</w:t>
      </w:r>
      <w:r w:rsidRPr="00A65AEB">
        <w:rPr>
          <w:sz w:val="28"/>
          <w:szCs w:val="28"/>
        </w:rPr>
        <w:t> в учебнике (на развороте, в оглавлении, в словаре).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Добывать новые знания: </w:t>
      </w:r>
      <w:r w:rsidRPr="00A65AEB">
        <w:rPr>
          <w:i/>
          <w:iCs/>
          <w:sz w:val="28"/>
          <w:szCs w:val="28"/>
        </w:rPr>
        <w:t>находить ответы</w:t>
      </w:r>
      <w:r w:rsidRPr="00A65AEB">
        <w:rPr>
          <w:sz w:val="28"/>
          <w:szCs w:val="28"/>
        </w:rPr>
        <w:t> на вопросы, используя учебник, свой жизненный опыт и информацию, полученную на уроке.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Перерабатывать полученную информацию: </w:t>
      </w:r>
      <w:r w:rsidRPr="00A65AEB">
        <w:rPr>
          <w:i/>
          <w:iCs/>
          <w:sz w:val="28"/>
          <w:szCs w:val="28"/>
        </w:rPr>
        <w:t>делать выводы</w:t>
      </w:r>
      <w:r w:rsidRPr="00A65AEB">
        <w:rPr>
          <w:sz w:val="28"/>
          <w:szCs w:val="28"/>
        </w:rPr>
        <w:t> в результате совместной работы всего класса.</w:t>
      </w:r>
    </w:p>
    <w:p w:rsidR="00453EAE" w:rsidRPr="00A65AEB" w:rsidRDefault="00A65AEB" w:rsidP="00A65AEB">
      <w:pPr>
        <w:rPr>
          <w:sz w:val="28"/>
          <w:szCs w:val="28"/>
        </w:rPr>
      </w:pPr>
      <w:r>
        <w:rPr>
          <w:sz w:val="28"/>
          <w:szCs w:val="28"/>
        </w:rPr>
        <w:t xml:space="preserve">Перерабатывать полученную </w:t>
      </w:r>
      <w:r w:rsidR="00453EAE" w:rsidRPr="00A65AEB">
        <w:rPr>
          <w:sz w:val="28"/>
          <w:szCs w:val="28"/>
        </w:rPr>
        <w:t>информацию: </w:t>
      </w:r>
      <w:r w:rsidR="00453EAE" w:rsidRPr="00A65AEB">
        <w:rPr>
          <w:i/>
          <w:iCs/>
          <w:sz w:val="28"/>
          <w:szCs w:val="28"/>
        </w:rPr>
        <w:t>сравнивать</w:t>
      </w:r>
      <w:r w:rsidR="00453EAE" w:rsidRPr="00A65AEB">
        <w:rPr>
          <w:sz w:val="28"/>
          <w:szCs w:val="28"/>
        </w:rPr>
        <w:t> и </w:t>
      </w:r>
      <w:r w:rsidR="00453EAE" w:rsidRPr="00A65AEB">
        <w:rPr>
          <w:i/>
          <w:iCs/>
          <w:sz w:val="28"/>
          <w:szCs w:val="28"/>
        </w:rPr>
        <w:t>группировать</w:t>
      </w:r>
      <w:r w:rsidR="00453EAE" w:rsidRPr="00A65AEB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453EAE" w:rsidRPr="00A65AEB">
        <w:rPr>
          <w:sz w:val="28"/>
          <w:szCs w:val="28"/>
        </w:rPr>
        <w:t>предметы и их образы.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Преобразовывать информацию из одной формы в другую: подробно </w:t>
      </w:r>
      <w:r w:rsidRPr="00A65AEB">
        <w:rPr>
          <w:i/>
          <w:iCs/>
          <w:sz w:val="28"/>
          <w:szCs w:val="28"/>
        </w:rPr>
        <w:t>пересказывать</w:t>
      </w:r>
      <w:r w:rsidR="00A65AEB">
        <w:rPr>
          <w:i/>
          <w:iCs/>
          <w:sz w:val="28"/>
          <w:szCs w:val="28"/>
        </w:rPr>
        <w:t xml:space="preserve"> </w:t>
      </w:r>
      <w:r w:rsidRPr="00A65AEB">
        <w:rPr>
          <w:sz w:val="28"/>
          <w:szCs w:val="28"/>
        </w:rPr>
        <w:t>небольшие тексты, называть их тему.</w:t>
      </w:r>
    </w:p>
    <w:p w:rsidR="00453EAE" w:rsidRPr="00A65AEB" w:rsidRDefault="00453EAE" w:rsidP="00A65AEB">
      <w:pPr>
        <w:jc w:val="both"/>
        <w:rPr>
          <w:b/>
          <w:sz w:val="28"/>
          <w:szCs w:val="28"/>
        </w:rPr>
      </w:pPr>
      <w:r w:rsidRPr="00A65AEB">
        <w:rPr>
          <w:b/>
          <w:iCs/>
          <w:sz w:val="28"/>
          <w:szCs w:val="28"/>
        </w:rPr>
        <w:t>Коммуникативные УУД: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Донести свою позицию до других: </w:t>
      </w:r>
      <w:r w:rsidRPr="00A65AEB">
        <w:rPr>
          <w:i/>
          <w:iCs/>
          <w:sz w:val="28"/>
          <w:szCs w:val="28"/>
        </w:rPr>
        <w:t>оформлять</w:t>
      </w:r>
      <w:r w:rsidRPr="00A65AEB">
        <w:rPr>
          <w:sz w:val="28"/>
          <w:szCs w:val="28"/>
        </w:rPr>
        <w:t> свою мысль в устной и письменной речи (на уровне предложения или небольшого текста).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i/>
          <w:iCs/>
          <w:sz w:val="28"/>
          <w:szCs w:val="28"/>
        </w:rPr>
        <w:t>Слушать</w:t>
      </w:r>
      <w:r w:rsidRPr="00A65AEB">
        <w:rPr>
          <w:sz w:val="28"/>
          <w:szCs w:val="28"/>
        </w:rPr>
        <w:t> и </w:t>
      </w:r>
      <w:r w:rsidRPr="00A65AEB">
        <w:rPr>
          <w:i/>
          <w:iCs/>
          <w:sz w:val="28"/>
          <w:szCs w:val="28"/>
        </w:rPr>
        <w:t>понимать</w:t>
      </w:r>
      <w:r w:rsidRPr="00A65AEB">
        <w:rPr>
          <w:sz w:val="28"/>
          <w:szCs w:val="28"/>
        </w:rPr>
        <w:t> речь других.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Выразительно </w:t>
      </w:r>
      <w:r w:rsidRPr="00A65AEB">
        <w:rPr>
          <w:i/>
          <w:iCs/>
          <w:sz w:val="28"/>
          <w:szCs w:val="28"/>
        </w:rPr>
        <w:t>читать</w:t>
      </w:r>
      <w:r w:rsidRPr="00A65AEB">
        <w:rPr>
          <w:sz w:val="28"/>
          <w:szCs w:val="28"/>
        </w:rPr>
        <w:t> и </w:t>
      </w:r>
      <w:r w:rsidRPr="00A65AEB">
        <w:rPr>
          <w:i/>
          <w:iCs/>
          <w:sz w:val="28"/>
          <w:szCs w:val="28"/>
        </w:rPr>
        <w:t>пересказывать</w:t>
      </w:r>
      <w:r w:rsidRPr="00A65AEB">
        <w:rPr>
          <w:sz w:val="28"/>
          <w:szCs w:val="28"/>
        </w:rPr>
        <w:t> текст.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sz w:val="28"/>
          <w:szCs w:val="28"/>
        </w:rPr>
        <w:t>Учиться выполнять различные роли в группе (лидера, исполнителя, критика).</w:t>
      </w:r>
    </w:p>
    <w:p w:rsidR="00453EAE" w:rsidRPr="00A65AEB" w:rsidRDefault="00453EAE" w:rsidP="00A65AEB">
      <w:pPr>
        <w:jc w:val="both"/>
        <w:rPr>
          <w:sz w:val="28"/>
          <w:szCs w:val="28"/>
        </w:rPr>
      </w:pPr>
      <w:r w:rsidRPr="00A65AEB">
        <w:rPr>
          <w:b/>
          <w:bCs/>
          <w:sz w:val="28"/>
          <w:szCs w:val="28"/>
        </w:rPr>
        <w:t>Предметными результатами</w:t>
      </w:r>
      <w:r w:rsidRPr="00A65AEB">
        <w:rPr>
          <w:sz w:val="28"/>
          <w:szCs w:val="28"/>
        </w:rPr>
        <w:t> изучения курса «Окружающий мир» в 1-м классе является сформированность следующих умений</w:t>
      </w:r>
      <w:r w:rsidR="00A65AEB">
        <w:rPr>
          <w:sz w:val="28"/>
          <w:szCs w:val="28"/>
        </w:rPr>
        <w:t>:</w:t>
      </w:r>
    </w:p>
    <w:p w:rsidR="00453EAE" w:rsidRPr="00A65AEB" w:rsidRDefault="00A65AEB" w:rsidP="00A65A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3EAE" w:rsidRPr="00A65AEB">
        <w:rPr>
          <w:sz w:val="28"/>
          <w:szCs w:val="28"/>
        </w:rPr>
        <w:t>называть окружающие предметы и их взаимосвязи;</w:t>
      </w:r>
    </w:p>
    <w:p w:rsidR="00453EAE" w:rsidRPr="00A65AEB" w:rsidRDefault="00A65AEB" w:rsidP="00A65A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3EAE" w:rsidRPr="00A65AEB">
        <w:rPr>
          <w:sz w:val="28"/>
          <w:szCs w:val="28"/>
        </w:rPr>
        <w:t>объяснять, как люди помогают друг другу жить;</w:t>
      </w:r>
    </w:p>
    <w:p w:rsidR="00453EAE" w:rsidRPr="00A65AEB" w:rsidRDefault="00A65AEB" w:rsidP="00A65A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3EAE" w:rsidRPr="00A65AEB">
        <w:rPr>
          <w:sz w:val="28"/>
          <w:szCs w:val="28"/>
        </w:rPr>
        <w:t>называть живые и неживые природные богатства и их роль в жизни человека;</w:t>
      </w:r>
    </w:p>
    <w:p w:rsidR="00453EAE" w:rsidRPr="00A65AEB" w:rsidRDefault="00A65AEB" w:rsidP="00A65A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3EAE" w:rsidRPr="00A65AEB">
        <w:rPr>
          <w:sz w:val="28"/>
          <w:szCs w:val="28"/>
        </w:rPr>
        <w:t>называть основные особенности каждого времени года.</w:t>
      </w:r>
    </w:p>
    <w:p w:rsidR="00453EAE" w:rsidRPr="00A65AEB" w:rsidRDefault="00A65AEB" w:rsidP="00A65AEB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453EAE" w:rsidRPr="00A65AEB">
        <w:rPr>
          <w:sz w:val="28"/>
          <w:szCs w:val="28"/>
        </w:rPr>
        <w:t>оценивать правильность поведения людей в природе;</w:t>
      </w:r>
    </w:p>
    <w:p w:rsidR="00453EAE" w:rsidRDefault="00A65AEB" w:rsidP="00A65A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3EAE" w:rsidRPr="00A65AEB">
        <w:rPr>
          <w:sz w:val="28"/>
          <w:szCs w:val="28"/>
        </w:rPr>
        <w:t>оценивать правильность поведения в быту (правила общения, правила ОБЖ, уличного движения).</w:t>
      </w:r>
    </w:p>
    <w:p w:rsidR="00567A0F" w:rsidRDefault="00567A0F" w:rsidP="00A65AEB">
      <w:pPr>
        <w:jc w:val="both"/>
        <w:rPr>
          <w:sz w:val="28"/>
          <w:szCs w:val="28"/>
        </w:rPr>
      </w:pPr>
    </w:p>
    <w:p w:rsidR="00610B4E" w:rsidRPr="00A65AEB" w:rsidRDefault="00610B4E" w:rsidP="00A65AEB">
      <w:pPr>
        <w:jc w:val="both"/>
        <w:rPr>
          <w:sz w:val="28"/>
          <w:szCs w:val="28"/>
        </w:rPr>
      </w:pPr>
    </w:p>
    <w:p w:rsidR="003B5238" w:rsidRDefault="003B5238" w:rsidP="00610B4E">
      <w:pPr>
        <w:jc w:val="center"/>
        <w:rPr>
          <w:b/>
          <w:sz w:val="28"/>
          <w:szCs w:val="28"/>
        </w:rPr>
      </w:pPr>
    </w:p>
    <w:p w:rsidR="006A3613" w:rsidRDefault="00610B4E" w:rsidP="00610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 – методическая литература.</w:t>
      </w:r>
    </w:p>
    <w:p w:rsidR="00610B4E" w:rsidRPr="00567A0F" w:rsidRDefault="00610B4E" w:rsidP="00610B4E">
      <w:pPr>
        <w:jc w:val="center"/>
        <w:rPr>
          <w:b/>
          <w:sz w:val="28"/>
          <w:szCs w:val="28"/>
        </w:rPr>
      </w:pPr>
    </w:p>
    <w:p w:rsidR="008C47A2" w:rsidRPr="00A65AEB" w:rsidRDefault="00567A0F" w:rsidP="008C4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7A2" w:rsidRPr="00A65AEB">
        <w:rPr>
          <w:sz w:val="28"/>
          <w:szCs w:val="28"/>
        </w:rPr>
        <w:t xml:space="preserve">А.А. Плешаков. </w:t>
      </w:r>
      <w:r w:rsidR="008C47A2">
        <w:rPr>
          <w:sz w:val="28"/>
          <w:szCs w:val="28"/>
        </w:rPr>
        <w:t>Окружающий мир. Рабочие программы. Предметная линия учебников системы «Школа России». 1-4 классы  – М.</w:t>
      </w:r>
      <w:r w:rsidR="000623AA">
        <w:rPr>
          <w:sz w:val="28"/>
          <w:szCs w:val="28"/>
        </w:rPr>
        <w:t>:</w:t>
      </w:r>
      <w:r w:rsidR="008C47A2">
        <w:rPr>
          <w:sz w:val="28"/>
          <w:szCs w:val="28"/>
        </w:rPr>
        <w:t xml:space="preserve"> Просвещение, 2011.</w:t>
      </w:r>
      <w:r w:rsidR="008C47A2">
        <w:rPr>
          <w:vanish/>
          <w:sz w:val="28"/>
          <w:szCs w:val="28"/>
        </w:rPr>
        <w:t>рабочие программы</w:t>
      </w:r>
    </w:p>
    <w:p w:rsidR="006A3613" w:rsidRPr="00A65AEB" w:rsidRDefault="008C47A2" w:rsidP="008C4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А.А. Плешаков. </w:t>
      </w:r>
      <w:r w:rsidR="006A3613" w:rsidRPr="00A65AEB">
        <w:rPr>
          <w:sz w:val="28"/>
          <w:szCs w:val="28"/>
        </w:rPr>
        <w:t xml:space="preserve">Окружающий мир. </w:t>
      </w:r>
      <w:r>
        <w:rPr>
          <w:sz w:val="28"/>
          <w:szCs w:val="28"/>
        </w:rPr>
        <w:t>Учебник. 1 класс. В 2 ч. – М.</w:t>
      </w:r>
      <w:r w:rsidR="000623AA">
        <w:rPr>
          <w:sz w:val="28"/>
          <w:szCs w:val="28"/>
        </w:rPr>
        <w:t>:</w:t>
      </w:r>
      <w:r>
        <w:rPr>
          <w:sz w:val="28"/>
          <w:szCs w:val="28"/>
        </w:rPr>
        <w:t xml:space="preserve"> Просвещение, 2011.</w:t>
      </w:r>
    </w:p>
    <w:p w:rsidR="008C47A2" w:rsidRDefault="008C47A2" w:rsidP="00A65A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А.А. Плешаков. Окружающий мир. Рабочая тетрадь. 1 класс. В 2 ч, - М.</w:t>
      </w:r>
      <w:r w:rsidR="000623AA">
        <w:rPr>
          <w:sz w:val="28"/>
          <w:szCs w:val="28"/>
        </w:rPr>
        <w:t>:</w:t>
      </w:r>
      <w:r>
        <w:rPr>
          <w:sz w:val="28"/>
          <w:szCs w:val="28"/>
        </w:rPr>
        <w:t xml:space="preserve"> Просвещение 2011.</w:t>
      </w:r>
    </w:p>
    <w:p w:rsidR="00567A0F" w:rsidRDefault="008C47A2" w:rsidP="00A65A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А.А. Плешаков.</w:t>
      </w:r>
      <w:r w:rsidR="00567A0F">
        <w:rPr>
          <w:sz w:val="28"/>
          <w:szCs w:val="28"/>
        </w:rPr>
        <w:t xml:space="preserve"> От земли до неба: Атлас-определитель: Пособие для учащихся общеобразовательных учреждений. – М.</w:t>
      </w:r>
      <w:r w:rsidR="000623AA">
        <w:rPr>
          <w:sz w:val="28"/>
          <w:szCs w:val="28"/>
        </w:rPr>
        <w:t>:</w:t>
      </w:r>
      <w:r w:rsidR="00567A0F">
        <w:rPr>
          <w:sz w:val="28"/>
          <w:szCs w:val="28"/>
        </w:rPr>
        <w:t xml:space="preserve"> Просвещение 2010.</w:t>
      </w:r>
    </w:p>
    <w:p w:rsidR="006A3613" w:rsidRPr="00A65AEB" w:rsidRDefault="00567A0F" w:rsidP="00A65A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А.А. </w:t>
      </w:r>
      <w:r w:rsidR="006A3613" w:rsidRPr="00A65AEB">
        <w:rPr>
          <w:sz w:val="28"/>
          <w:szCs w:val="28"/>
        </w:rPr>
        <w:t>Плешаков. Зеленые страницы. Книга для учащихся начальных классов.</w:t>
      </w:r>
      <w:r>
        <w:rPr>
          <w:sz w:val="28"/>
          <w:szCs w:val="28"/>
        </w:rPr>
        <w:t xml:space="preserve"> - </w:t>
      </w:r>
      <w:r w:rsidR="006A3613" w:rsidRPr="00A65AEB">
        <w:rPr>
          <w:sz w:val="28"/>
          <w:szCs w:val="28"/>
        </w:rPr>
        <w:t xml:space="preserve"> </w:t>
      </w:r>
    </w:p>
    <w:p w:rsidR="006A3613" w:rsidRDefault="006A3613" w:rsidP="00A65A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5AEB">
        <w:rPr>
          <w:sz w:val="28"/>
          <w:szCs w:val="28"/>
        </w:rPr>
        <w:t>М.</w:t>
      </w:r>
      <w:r w:rsidR="000623AA">
        <w:rPr>
          <w:sz w:val="28"/>
          <w:szCs w:val="28"/>
        </w:rPr>
        <w:t>:</w:t>
      </w:r>
      <w:r w:rsidRPr="00A65AEB">
        <w:rPr>
          <w:sz w:val="28"/>
          <w:szCs w:val="28"/>
        </w:rPr>
        <w:t xml:space="preserve"> Просвещение, 2010.</w:t>
      </w:r>
    </w:p>
    <w:p w:rsidR="00567A0F" w:rsidRDefault="00567A0F" w:rsidP="00A65A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Е.М. Тихомирова. Поурочные разработки по предмету «Окружающий мир»: 1 класс – М.</w:t>
      </w:r>
      <w:r w:rsidR="000623AA">
        <w:rPr>
          <w:sz w:val="28"/>
          <w:szCs w:val="28"/>
        </w:rPr>
        <w:t>:</w:t>
      </w:r>
      <w:r>
        <w:rPr>
          <w:sz w:val="28"/>
          <w:szCs w:val="28"/>
        </w:rPr>
        <w:t xml:space="preserve"> Экзамен, 2012.</w:t>
      </w:r>
    </w:p>
    <w:p w:rsidR="00567A0F" w:rsidRDefault="00567A0F" w:rsidP="00A65A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Е.М. Тихомирова. Тесты по предмету «Окружающий мир»: 1 класс. В 2 ч. – М.</w:t>
      </w:r>
      <w:r w:rsidR="000623AA">
        <w:rPr>
          <w:sz w:val="28"/>
          <w:szCs w:val="28"/>
        </w:rPr>
        <w:t>:</w:t>
      </w:r>
      <w:r>
        <w:rPr>
          <w:sz w:val="28"/>
          <w:szCs w:val="28"/>
        </w:rPr>
        <w:t xml:space="preserve"> Экзамен, 2012.</w:t>
      </w:r>
    </w:p>
    <w:p w:rsidR="00567A0F" w:rsidRDefault="00567A0F" w:rsidP="00A65A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Электронное </w:t>
      </w:r>
      <w:r w:rsidR="001F086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учебнику «Окружающий мир»</w:t>
      </w:r>
      <w:r w:rsidR="001F0866">
        <w:rPr>
          <w:sz w:val="28"/>
          <w:szCs w:val="28"/>
        </w:rPr>
        <w:t>.</w:t>
      </w:r>
    </w:p>
    <w:p w:rsidR="00C802E6" w:rsidRDefault="00C802E6" w:rsidP="00A65AEB">
      <w:pPr>
        <w:spacing w:after="200" w:line="276" w:lineRule="auto"/>
        <w:jc w:val="both"/>
        <w:rPr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  <w:r w:rsidRPr="00A22756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2586"/>
        <w:gridCol w:w="1701"/>
        <w:gridCol w:w="3261"/>
        <w:gridCol w:w="1348"/>
      </w:tblGrid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b/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№</w:t>
            </w:r>
          </w:p>
          <w:p w:rsidR="00AA7266" w:rsidRPr="00A22756" w:rsidRDefault="00AA7266" w:rsidP="001921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22756">
              <w:rPr>
                <w:b/>
                <w:sz w:val="28"/>
                <w:szCs w:val="28"/>
              </w:rPr>
              <w:t>п</w:t>
            </w:r>
            <w:proofErr w:type="gramEnd"/>
            <w:r w:rsidRPr="00A22756">
              <w:rPr>
                <w:b/>
                <w:sz w:val="28"/>
                <w:szCs w:val="28"/>
              </w:rPr>
              <w:t>/п</w:t>
            </w:r>
          </w:p>
          <w:p w:rsidR="00AA7266" w:rsidRPr="00A22756" w:rsidRDefault="00AA7266" w:rsidP="001921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A7266" w:rsidRPr="00A22756" w:rsidRDefault="00AA7266" w:rsidP="001921F8">
            <w:pPr>
              <w:jc w:val="center"/>
              <w:rPr>
                <w:b/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b/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Кол-во</w:t>
            </w:r>
          </w:p>
          <w:p w:rsidR="00AA7266" w:rsidRPr="00A22756" w:rsidRDefault="00AA7266" w:rsidP="001921F8">
            <w:pPr>
              <w:jc w:val="center"/>
              <w:rPr>
                <w:b/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jc w:val="center"/>
              <w:rPr>
                <w:b/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jc w:val="center"/>
              <w:rPr>
                <w:b/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Дата</w:t>
            </w: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1-2</w:t>
            </w:r>
          </w:p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Школьник и его жизнь в школе.</w:t>
            </w:r>
          </w:p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Правила поведения в школе и на уроке.</w:t>
            </w:r>
          </w:p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Обращение к учителю.</w:t>
            </w:r>
          </w:p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ориентироваться  школьном </w:t>
            </w:r>
            <w:proofErr w:type="gramStart"/>
            <w:r w:rsidRPr="00A22756">
              <w:rPr>
                <w:sz w:val="28"/>
                <w:szCs w:val="28"/>
              </w:rPr>
              <w:t>здании</w:t>
            </w:r>
            <w:proofErr w:type="gramEnd"/>
            <w:r w:rsidRPr="00A22756">
              <w:rPr>
                <w:sz w:val="28"/>
                <w:szCs w:val="28"/>
              </w:rPr>
              <w:t>, расположении необходимых помещений; соблюдать этические нормы поведения в школе.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Дорога от дома до школы. Правила безопасности в пути в разное время года.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ориентироваться на школьной территории и в окрестностях школы.   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F9635D" w:rsidRPr="00A22756" w:rsidTr="001921F8">
        <w:tc>
          <w:tcPr>
            <w:tcW w:w="675" w:type="dxa"/>
          </w:tcPr>
          <w:p w:rsidR="00F9635D" w:rsidRPr="00A22756" w:rsidRDefault="00F9635D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 xml:space="preserve">4 -5  </w:t>
            </w:r>
          </w:p>
        </w:tc>
        <w:tc>
          <w:tcPr>
            <w:tcW w:w="2586" w:type="dxa"/>
          </w:tcPr>
          <w:p w:rsidR="00F9635D" w:rsidRPr="00A22756" w:rsidRDefault="00F9635D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Мир вокруг нас, его разнообразие.</w:t>
            </w:r>
          </w:p>
        </w:tc>
        <w:tc>
          <w:tcPr>
            <w:tcW w:w="1701" w:type="dxa"/>
          </w:tcPr>
          <w:p w:rsidR="00F9635D" w:rsidRPr="00A22756" w:rsidRDefault="00F9635D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Merge w:val="restart"/>
          </w:tcPr>
          <w:p w:rsidR="00F9635D" w:rsidRPr="00A22756" w:rsidRDefault="00F9635D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определять признаки разных объектов природы; решать практические задачи.</w:t>
            </w:r>
          </w:p>
        </w:tc>
        <w:tc>
          <w:tcPr>
            <w:tcW w:w="1348" w:type="dxa"/>
            <w:vMerge w:val="restart"/>
          </w:tcPr>
          <w:p w:rsidR="00F9635D" w:rsidRPr="00A22756" w:rsidRDefault="00F9635D" w:rsidP="001921F8">
            <w:pPr>
              <w:rPr>
                <w:sz w:val="28"/>
                <w:szCs w:val="28"/>
              </w:rPr>
            </w:pPr>
          </w:p>
        </w:tc>
      </w:tr>
      <w:tr w:rsidR="00F9635D" w:rsidRPr="00A22756" w:rsidTr="001921F8">
        <w:tc>
          <w:tcPr>
            <w:tcW w:w="675" w:type="dxa"/>
          </w:tcPr>
          <w:p w:rsidR="00F9635D" w:rsidRPr="00A22756" w:rsidRDefault="00F9635D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6-8</w:t>
            </w:r>
          </w:p>
        </w:tc>
        <w:tc>
          <w:tcPr>
            <w:tcW w:w="2586" w:type="dxa"/>
          </w:tcPr>
          <w:p w:rsidR="00F9635D" w:rsidRPr="00A22756" w:rsidRDefault="00F9635D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Природа – это много образный мир, который окружает человека и может существовать без его участия.</w:t>
            </w:r>
          </w:p>
        </w:tc>
        <w:tc>
          <w:tcPr>
            <w:tcW w:w="1701" w:type="dxa"/>
          </w:tcPr>
          <w:p w:rsidR="00F9635D" w:rsidRPr="00A22756" w:rsidRDefault="00F9635D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Merge/>
          </w:tcPr>
          <w:p w:rsidR="00F9635D" w:rsidRPr="00A22756" w:rsidRDefault="00F9635D" w:rsidP="001921F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F9635D" w:rsidRPr="00A22756" w:rsidRDefault="00F9635D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9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Звезды и планеты.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узнавать ковш Большой </w:t>
            </w:r>
            <w:r w:rsidRPr="00A22756">
              <w:rPr>
                <w:sz w:val="28"/>
                <w:szCs w:val="28"/>
              </w:rPr>
              <w:lastRenderedPageBreak/>
              <w:t>Медведицы.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Солнце ближайшая к нам звезда, источник света и тепла всего живого на земле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определять признаки разных объектов природы.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11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Полезные ископаемые, их значение в хозяйстве человека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Научатся:</w:t>
            </w:r>
            <w:r w:rsidRPr="00A22756">
              <w:rPr>
                <w:sz w:val="28"/>
                <w:szCs w:val="28"/>
              </w:rPr>
              <w:t xml:space="preserve"> определять признаки разных объектов природы, работать с лупой.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12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Растения – живые организмы. Условия жизни растений. Уход за одомашненными растениями.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определять признаки разных объектов природы, использовать приобретенные знания для ухода за растениями.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13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Растения их разнообразие.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определять признаки разных объектов природы, давать их устное описание.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14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Осень. Признаки осени (листопад)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различать объекты живой неживой природы; называть признаки осени.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15-16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Растения их разнообразие.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Научатся:</w:t>
            </w:r>
            <w:r w:rsidRPr="00A22756">
              <w:rPr>
                <w:sz w:val="28"/>
                <w:szCs w:val="28"/>
              </w:rPr>
              <w:t xml:space="preserve"> определять признаки разных объектов природы, давать их устное описание.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17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Части растений (корень, стебель, лист, цветок, плод, семена)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Научатся:</w:t>
            </w:r>
            <w:r w:rsidRPr="00A22756">
              <w:rPr>
                <w:sz w:val="28"/>
                <w:szCs w:val="28"/>
              </w:rPr>
              <w:t xml:space="preserve"> наблюдать объекты окружающего мира устно их описывать.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18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Животные, их разнообразие. Условия, необходимые для жизни животных. Насекомые.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называть основной признак насекомых; узнавать насекомых с помощью атласа – определителя.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19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Кто такие рыбы</w:t>
            </w:r>
            <w:proofErr w:type="gramStart"/>
            <w:r w:rsidRPr="00A22756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узнавать рыб среди других животных; описывать рыб по плану.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20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Кто такие птицы?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называть основной признак птиц; узнавать птиц среди других животных </w:t>
            </w:r>
            <w:r w:rsidRPr="00A22756">
              <w:rPr>
                <w:sz w:val="28"/>
                <w:szCs w:val="28"/>
              </w:rPr>
              <w:lastRenderedPageBreak/>
              <w:t>описывать птиц по плану.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Кто такие звери?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называть основные признаки зверей; приводить примеры зверей.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22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Что окружает нас дома?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группировать предметы обихода; осознают необходимость соблюдения элементарных правил безопасности.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Что умеет компьютер?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характеризовать назначения частей компьютера, соблюдать правила безопасного обращения с компьютером.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24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 xml:space="preserve">Что вокруг нас может быть опасно? 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соблюдать осторожность при обращении с бытовыми приборами.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25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На что похожа наша планета?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Научатся</w:t>
            </w:r>
            <w:r w:rsidRPr="00A22756">
              <w:rPr>
                <w:sz w:val="28"/>
                <w:szCs w:val="28"/>
              </w:rPr>
              <w:t xml:space="preserve">: различать на карте (глобусе) материки и моря, океаны. 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26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Обобщение по теме «Что и кто?»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выступать с подготовленными сообщениями и иллюстрировать их.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Откуда в наш дом приходит вода и куда она уходит?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>Научатся</w:t>
            </w:r>
            <w:r w:rsidRPr="00A22756">
              <w:rPr>
                <w:sz w:val="28"/>
                <w:szCs w:val="28"/>
              </w:rPr>
              <w:t>: прослеживать путь воды; осознают необходимость использования чистой воды, ее экономии, опасность употребления загрязненной воды.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28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 xml:space="preserve">Откуда в наш дом приходит электричество? 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 </w:t>
            </w:r>
            <w:r w:rsidRPr="00A22756">
              <w:rPr>
                <w:sz w:val="28"/>
                <w:szCs w:val="28"/>
              </w:rPr>
              <w:t xml:space="preserve">соблюдать правила безопасности при обращении с электричеством и электроприборами. 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29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Как путешествует письмо?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 </w:t>
            </w:r>
            <w:r w:rsidRPr="00A22756">
              <w:rPr>
                <w:sz w:val="28"/>
                <w:szCs w:val="28"/>
              </w:rPr>
              <w:t>правильно подписывать конверт.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30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Куда текут реки?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отличать реку от моря, речную воду от </w:t>
            </w:r>
            <w:proofErr w:type="gramStart"/>
            <w:r w:rsidRPr="00A22756">
              <w:rPr>
                <w:sz w:val="28"/>
                <w:szCs w:val="28"/>
              </w:rPr>
              <w:t>морской</w:t>
            </w:r>
            <w:proofErr w:type="gramEnd"/>
            <w:r w:rsidRPr="00A22756">
              <w:rPr>
                <w:sz w:val="28"/>
                <w:szCs w:val="28"/>
              </w:rPr>
              <w:t>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Откуда берутся снег и лед?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отличать снег ото льда.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32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Как живут растения?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соблюдать правила ухода за комнатными растениями.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33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Как живут животные?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наблюдать за жизнью животных и рассказывать о своих наблюдениях.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34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Как зимой помочь птицам?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распознавать зимующих птиц на картинках и в природе; изготавливать кормушки и выбирать корм для птиц.  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35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Откуда берется и куда девается мусор?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осознавать необходимость соблюдения чистоты.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36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Откуда в снежках грязь?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осознают необходимость защиты природы от загрязнений.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37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Обобщение по разделу «Как, откуда и куда?»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выступать с подготовленными сообщениями и иллюстрировать их.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rPr>
          <w:trHeight w:val="601"/>
        </w:trPr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38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Когда учиться интересно?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осознавать себя частью коллектива 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"/>
        <w:tblW w:w="9571" w:type="dxa"/>
        <w:tblLook w:val="04A0" w:firstRow="1" w:lastRow="0" w:firstColumn="1" w:lastColumn="0" w:noHBand="0" w:noVBand="1"/>
      </w:tblPr>
      <w:tblGrid>
        <w:gridCol w:w="675"/>
        <w:gridCol w:w="2586"/>
        <w:gridCol w:w="1701"/>
        <w:gridCol w:w="3261"/>
        <w:gridCol w:w="1348"/>
      </w:tblGrid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39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Когда придет суббота?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различать прошлое, настоящее и будущее; называть дни недели в определенном порядке.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40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Когда наступит лето?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узнавать время года по характерным признакам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 xml:space="preserve">Где живут белые медведи? 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находить их на глобусе и приводить примеры животных этих районов.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Где живут слоны?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  </w:t>
            </w:r>
            <w:r w:rsidRPr="00A22756">
              <w:rPr>
                <w:sz w:val="28"/>
                <w:szCs w:val="28"/>
              </w:rPr>
              <w:t>находить их на глобусе и приводить примеры животных этих районов.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Где зимуют птицы?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приводить примеры птиц каждой группы. 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Когда появилась одежда?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F9635D">
            <w:pPr>
              <w:rPr>
                <w:b/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прослеживать историю появления одежды </w:t>
            </w:r>
            <w:r w:rsidR="00F9635D">
              <w:rPr>
                <w:sz w:val="28"/>
                <w:szCs w:val="28"/>
              </w:rPr>
              <w:t>в</w:t>
            </w:r>
            <w:r w:rsidRPr="00A22756">
              <w:rPr>
                <w:sz w:val="28"/>
                <w:szCs w:val="28"/>
              </w:rPr>
              <w:t xml:space="preserve"> развитии моды; отличать национальную одежду своего народа.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 xml:space="preserve">Когда изобрели велосипед? 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сравнивать старинные и современные велосипеды; поймут роль велосипеда в нашей жизни, необходимость соблюдения правил безопасной езды на велосипеде.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 xml:space="preserve">Когда ты станешь взрослым? 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определять профессии людей по фотографиям в учебнике; рассказывать о различных профессиях; обсуждать, какие профессии будут востребованы в будущем.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Обобщение по разделу «Где и когда?»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выступать с подготовленными сообщениями и иллюстрировать их.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Солнце светит днем, а звезды – ночью?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находить на небе созвездия Льва.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на луне не живут люди?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 </w:t>
            </w:r>
            <w:r w:rsidRPr="00A22756">
              <w:rPr>
                <w:sz w:val="28"/>
                <w:szCs w:val="28"/>
              </w:rPr>
              <w:t>объяснять  изменения формы луны.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дует дождь и дует ветер?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объяснять причины возникновения дождя и ветра; различать виды дождя.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звенит звонок?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 </w:t>
            </w:r>
            <w:r w:rsidRPr="00A22756">
              <w:rPr>
                <w:sz w:val="28"/>
                <w:szCs w:val="28"/>
              </w:rPr>
              <w:t>осознают необходимость бережного отношения к органу слуха.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радуга разноцветная?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 </w:t>
            </w:r>
            <w:r w:rsidRPr="00A22756">
              <w:rPr>
                <w:sz w:val="28"/>
                <w:szCs w:val="28"/>
              </w:rPr>
              <w:t xml:space="preserve">перечислять цвета радуги в правильной последовательности с помощью мнемонического приема.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мы любим кошек и собак?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описывать своего домашнего питомца по плану; рассказывать об уходе за кошкой и собакой.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нельзя рвать цветы и ловить бабочек?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узнавать цветы и бабочек с помощью атласа – определителя; формулировать правила поведения в природе и соблюдать их.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в лесу нужно соблюдать тишину?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 xml:space="preserve">объяснять, почему в лесу нужно соблюдать тишину. 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Зачем мы спим ночью?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осознавать необходимость соблюдения определенных правил подготовки ко сну.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нужно есть много овощей и фруктов?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различать овощи и фрукты; сравнивать роль витаминов</w:t>
            </w:r>
            <w:proofErr w:type="gramStart"/>
            <w:r w:rsidRPr="00A22756">
              <w:rPr>
                <w:sz w:val="28"/>
                <w:szCs w:val="28"/>
              </w:rPr>
              <w:t xml:space="preserve"> А</w:t>
            </w:r>
            <w:proofErr w:type="gramEnd"/>
            <w:r w:rsidRPr="00A22756">
              <w:rPr>
                <w:sz w:val="28"/>
                <w:szCs w:val="28"/>
              </w:rPr>
              <w:t>, В, С в жизнедеятельности.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надо чистить зубы и мыть руки?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осознавать необходимость чистки зубов и мытья рук.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различать средства связи и средства массовой информации; объяснять назначения радиоприемника, телефона, телевизора, газет и журналов.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Зачем нужны автомобили?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объяснять назначение автомобилей.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Зачем нужны поезда?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объяснять     назначение поездов; рассказывать об устройстве железной дороги.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Зачем строят корабли?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объяснять назначения судов.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</w:tbl>
    <w:p w:rsidR="00AA7266" w:rsidRPr="00A22756" w:rsidRDefault="00AA7266" w:rsidP="00AA7266">
      <w:pPr>
        <w:rPr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"/>
        <w:tblW w:w="9571" w:type="dxa"/>
        <w:tblLook w:val="04A0" w:firstRow="1" w:lastRow="0" w:firstColumn="1" w:lastColumn="0" w:noHBand="0" w:noVBand="1"/>
      </w:tblPr>
      <w:tblGrid>
        <w:gridCol w:w="675"/>
        <w:gridCol w:w="2586"/>
        <w:gridCol w:w="1701"/>
        <w:gridCol w:w="3261"/>
        <w:gridCol w:w="1348"/>
      </w:tblGrid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Правила пользования транспортом.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соблюдать правила безопасности на транспорте.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Зачем люди осваивают космос?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рассказывать об освоении человеком космического пространства.</w:t>
            </w:r>
            <w:r w:rsidRPr="00A22756">
              <w:rPr>
                <w:b/>
                <w:sz w:val="28"/>
                <w:szCs w:val="28"/>
              </w:rPr>
              <w:t xml:space="preserve">  </w:t>
            </w:r>
            <w:r w:rsidRPr="00A22756">
              <w:rPr>
                <w:sz w:val="28"/>
                <w:szCs w:val="28"/>
              </w:rPr>
              <w:t xml:space="preserve"> </w:t>
            </w:r>
            <w:r w:rsidRPr="00A227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Почему мы часто слышим слово экология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 w:rsidRPr="00A2275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 w:rsidRPr="00A22756">
              <w:rPr>
                <w:b/>
                <w:sz w:val="28"/>
                <w:szCs w:val="28"/>
              </w:rPr>
              <w:t xml:space="preserve">Научатся: </w:t>
            </w:r>
            <w:r w:rsidRPr="00A22756">
              <w:rPr>
                <w:sz w:val="28"/>
                <w:szCs w:val="28"/>
              </w:rPr>
              <w:t>осознавать ценность природы, ее взаимосвязь с человеком; оценивать свои поступки по отношению к природе.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  <w:tr w:rsidR="00AA7266" w:rsidRPr="00A22756" w:rsidTr="001921F8">
        <w:tc>
          <w:tcPr>
            <w:tcW w:w="675" w:type="dxa"/>
          </w:tcPr>
          <w:p w:rsidR="00AA7266" w:rsidRPr="00A22756" w:rsidRDefault="00AA7266" w:rsidP="00AA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586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находили ответы на свои вопросы?</w:t>
            </w:r>
          </w:p>
        </w:tc>
        <w:tc>
          <w:tcPr>
            <w:tcW w:w="1701" w:type="dxa"/>
          </w:tcPr>
          <w:p w:rsidR="00AA7266" w:rsidRPr="00A22756" w:rsidRDefault="00AA7266" w:rsidP="00192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A7266" w:rsidRPr="00AA7266" w:rsidRDefault="00AA7266" w:rsidP="001921F8">
            <w:pPr>
              <w:rPr>
                <w:sz w:val="28"/>
                <w:szCs w:val="28"/>
              </w:rPr>
            </w:pPr>
            <w:r w:rsidRPr="00AA7266">
              <w:rPr>
                <w:b/>
                <w:sz w:val="28"/>
                <w:szCs w:val="28"/>
              </w:rPr>
              <w:t>Научатся:</w:t>
            </w:r>
            <w:r>
              <w:rPr>
                <w:sz w:val="28"/>
                <w:szCs w:val="28"/>
              </w:rPr>
              <w:t xml:space="preserve"> перечислять основные способы получения информации в окружающем мире.</w:t>
            </w:r>
          </w:p>
        </w:tc>
        <w:tc>
          <w:tcPr>
            <w:tcW w:w="1348" w:type="dxa"/>
          </w:tcPr>
          <w:p w:rsidR="00AA7266" w:rsidRPr="00A22756" w:rsidRDefault="00AA7266" w:rsidP="001921F8">
            <w:pPr>
              <w:rPr>
                <w:sz w:val="28"/>
                <w:szCs w:val="28"/>
              </w:rPr>
            </w:pPr>
          </w:p>
        </w:tc>
      </w:tr>
    </w:tbl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AA7266" w:rsidRPr="00A22756" w:rsidRDefault="00AA7266" w:rsidP="00AA7266">
      <w:pPr>
        <w:jc w:val="center"/>
        <w:rPr>
          <w:b/>
          <w:sz w:val="28"/>
          <w:szCs w:val="28"/>
        </w:rPr>
      </w:pPr>
    </w:p>
    <w:p w:rsidR="00D35B65" w:rsidRPr="00A65AEB" w:rsidRDefault="00D35B65" w:rsidP="00AA7266">
      <w:pPr>
        <w:spacing w:after="200" w:line="276" w:lineRule="auto"/>
        <w:rPr>
          <w:sz w:val="28"/>
          <w:szCs w:val="28"/>
        </w:rPr>
      </w:pPr>
    </w:p>
    <w:sectPr w:rsidR="00D35B65" w:rsidRPr="00A65AEB" w:rsidSect="00280A6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40B"/>
    <w:multiLevelType w:val="multilevel"/>
    <w:tmpl w:val="04EA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12C0E"/>
    <w:multiLevelType w:val="hybridMultilevel"/>
    <w:tmpl w:val="955A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A1417"/>
    <w:multiLevelType w:val="multilevel"/>
    <w:tmpl w:val="E5C0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7423E"/>
    <w:multiLevelType w:val="multilevel"/>
    <w:tmpl w:val="0FD4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071F75"/>
    <w:multiLevelType w:val="multilevel"/>
    <w:tmpl w:val="24A6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16C23"/>
    <w:multiLevelType w:val="multilevel"/>
    <w:tmpl w:val="8D6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C6127"/>
    <w:multiLevelType w:val="multilevel"/>
    <w:tmpl w:val="CEC2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11091"/>
    <w:multiLevelType w:val="multilevel"/>
    <w:tmpl w:val="77C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03ACF"/>
    <w:multiLevelType w:val="multilevel"/>
    <w:tmpl w:val="9B8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C5"/>
    <w:rsid w:val="000623AA"/>
    <w:rsid w:val="00063339"/>
    <w:rsid w:val="00072845"/>
    <w:rsid w:val="001B2DB1"/>
    <w:rsid w:val="001F0866"/>
    <w:rsid w:val="00280A6C"/>
    <w:rsid w:val="003849E2"/>
    <w:rsid w:val="003B5238"/>
    <w:rsid w:val="00453EAE"/>
    <w:rsid w:val="004C6155"/>
    <w:rsid w:val="00567A0F"/>
    <w:rsid w:val="00575F20"/>
    <w:rsid w:val="00610B4E"/>
    <w:rsid w:val="006606C5"/>
    <w:rsid w:val="006A3613"/>
    <w:rsid w:val="00796279"/>
    <w:rsid w:val="0083473D"/>
    <w:rsid w:val="008C47A2"/>
    <w:rsid w:val="00A65AEB"/>
    <w:rsid w:val="00A90040"/>
    <w:rsid w:val="00AA7266"/>
    <w:rsid w:val="00C802E6"/>
    <w:rsid w:val="00D35B65"/>
    <w:rsid w:val="00D95CF4"/>
    <w:rsid w:val="00E01227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606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660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6A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606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660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6A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winlab</Company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ЭВМ-УЧИТЕЛЬ</cp:lastModifiedBy>
  <cp:revision>2</cp:revision>
  <dcterms:created xsi:type="dcterms:W3CDTF">2012-12-18T07:08:00Z</dcterms:created>
  <dcterms:modified xsi:type="dcterms:W3CDTF">2012-12-18T07:08:00Z</dcterms:modified>
</cp:coreProperties>
</file>